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132"/>
        <w:gridCol w:w="287"/>
        <w:gridCol w:w="3968"/>
      </w:tblGrid>
      <w:tr w:rsidR="000D5707" w:rsidRPr="006F7E37" w:rsidTr="00A1014D">
        <w:tc>
          <w:tcPr>
            <w:tcW w:w="3969" w:type="dxa"/>
          </w:tcPr>
          <w:p w:rsidR="00F828A3" w:rsidRPr="006F7E37" w:rsidRDefault="00F828A3" w:rsidP="00F828A3">
            <w:pPr>
              <w:tabs>
                <w:tab w:val="left" w:pos="13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СОВЕТ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«ПЕЧОРА»</w:t>
            </w: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9" w:type="dxa"/>
            <w:gridSpan w:val="2"/>
            <w:hideMark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3BF3EB13" wp14:editId="178E0D66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  <w:p w:rsidR="00F828A3" w:rsidRPr="006F7E37" w:rsidRDefault="00F828A3" w:rsidP="00F828A3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ПЕЧОРА»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МУНИЦИПАЛЬНÖЙ РАЙОНСА</w:t>
            </w:r>
            <w:r w:rsidRPr="006F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СÖВЕТ</w:t>
            </w:r>
            <w:proofErr w:type="gramEnd"/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9356" w:type="dxa"/>
            <w:gridSpan w:val="4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РАСПОРЯЖЕНИЕ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ТШÖКТÖМ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0D5707" w:rsidRPr="006F7E37" w:rsidTr="00A1014D">
        <w:tblPrEx>
          <w:tblLook w:val="0000" w:firstRow="0" w:lastRow="0" w:firstColumn="0" w:lastColumn="0" w:noHBand="0" w:noVBand="0"/>
        </w:tblPrEx>
        <w:tc>
          <w:tcPr>
            <w:tcW w:w="3969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 w:rsidR="00DF72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</w:t>
            </w:r>
            <w:r w:rsidR="003A28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3C341D"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5" w:type="dxa"/>
            <w:gridSpan w:val="2"/>
          </w:tcPr>
          <w:p w:rsidR="00F828A3" w:rsidRPr="006F7E37" w:rsidRDefault="00F828A3" w:rsidP="00F828A3">
            <w:pPr>
              <w:tabs>
                <w:tab w:val="left" w:pos="480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BF23B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№ 08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r w:rsidR="007172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8606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F7E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828A3" w:rsidRPr="006F7E37" w:rsidRDefault="00F828A3" w:rsidP="00F828A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публичных слушаний</w:t>
      </w:r>
    </w:p>
    <w:p w:rsidR="00F828A3" w:rsidRPr="006F7E37" w:rsidRDefault="00F828A3" w:rsidP="00F828A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7E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проекту муниципального правового акта</w:t>
      </w:r>
    </w:p>
    <w:p w:rsidR="005D661E" w:rsidRPr="006F7E37" w:rsidRDefault="005D661E" w:rsidP="005D661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8A3" w:rsidRDefault="00123974" w:rsidP="0012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 2 статьи 47 Федерального закона от 20 марта 2025 года № 33-ФЗ «Об общих принципах организации местного самоуправления в единой системе публичной власти», статьей 16 Устава муниципального образования муниципального района «Печора» и статьей 3 Порядка организации и проведения публичных слушаний на территории муниципального образования муниципального района «Печора», утвержденного решением Совета муниципального района «Печора» от 26 февраля 2020</w:t>
      </w:r>
      <w:proofErr w:type="gramEnd"/>
      <w:r w:rsidRPr="00123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6-42/474:</w:t>
      </w:r>
    </w:p>
    <w:p w:rsidR="00123974" w:rsidRPr="006F7E37" w:rsidRDefault="00123974" w:rsidP="00F828A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eastAsia="Calibri" w:hAnsi="Times New Roman" w:cs="Times New Roman"/>
          <w:sz w:val="26"/>
          <w:szCs w:val="26"/>
        </w:rPr>
        <w:t>1.</w:t>
      </w:r>
      <w:r w:rsidRPr="006F7E37">
        <w:rPr>
          <w:rFonts w:ascii="Times New Roman" w:eastAsia="Calibri" w:hAnsi="Times New Roman" w:cs="Times New Roman"/>
          <w:sz w:val="26"/>
          <w:szCs w:val="26"/>
        </w:rPr>
        <w:tab/>
      </w:r>
      <w:r w:rsidRPr="006F7E37">
        <w:rPr>
          <w:rFonts w:ascii="Times New Roman" w:hAnsi="Times New Roman" w:cs="Times New Roman"/>
          <w:sz w:val="26"/>
          <w:szCs w:val="26"/>
        </w:rPr>
        <w:t xml:space="preserve">Назначить на </w:t>
      </w:r>
      <w:r w:rsidR="00A712C6">
        <w:rPr>
          <w:rFonts w:ascii="Times New Roman" w:hAnsi="Times New Roman" w:cs="Times New Roman"/>
          <w:sz w:val="26"/>
          <w:szCs w:val="26"/>
        </w:rPr>
        <w:t>25</w:t>
      </w:r>
      <w:r w:rsidR="006F7E37"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3A2869">
        <w:rPr>
          <w:rFonts w:ascii="Times New Roman" w:hAnsi="Times New Roman" w:cs="Times New Roman"/>
          <w:sz w:val="26"/>
          <w:szCs w:val="26"/>
        </w:rPr>
        <w:t>мая</w:t>
      </w:r>
      <w:r w:rsidRPr="006F7E37">
        <w:rPr>
          <w:rFonts w:ascii="Times New Roman" w:hAnsi="Times New Roman" w:cs="Times New Roman"/>
          <w:sz w:val="26"/>
          <w:szCs w:val="26"/>
        </w:rPr>
        <w:t xml:space="preserve"> 202</w:t>
      </w:r>
      <w:r w:rsidR="003A2869">
        <w:rPr>
          <w:rFonts w:ascii="Times New Roman" w:hAnsi="Times New Roman" w:cs="Times New Roman"/>
          <w:sz w:val="26"/>
          <w:szCs w:val="26"/>
        </w:rPr>
        <w:t>6</w:t>
      </w:r>
      <w:r w:rsidRPr="006F7E37">
        <w:rPr>
          <w:rFonts w:ascii="Times New Roman" w:hAnsi="Times New Roman" w:cs="Times New Roman"/>
          <w:sz w:val="26"/>
          <w:szCs w:val="26"/>
        </w:rPr>
        <w:t xml:space="preserve"> года проведение публичных слушаний по проекту </w:t>
      </w:r>
      <w:r w:rsidR="007D43AD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6F7E37">
        <w:rPr>
          <w:rFonts w:ascii="Times New Roman" w:hAnsi="Times New Roman" w:cs="Times New Roman"/>
          <w:sz w:val="26"/>
          <w:szCs w:val="26"/>
        </w:rPr>
        <w:t xml:space="preserve"> м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3C341D" w:rsidRPr="006F7E37">
        <w:rPr>
          <w:rFonts w:ascii="Times New Roman" w:hAnsi="Times New Roman" w:cs="Times New Roman"/>
          <w:sz w:val="26"/>
          <w:szCs w:val="26"/>
        </w:rPr>
        <w:t>района «Печора»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«Об утверждении </w:t>
      </w:r>
      <w:r w:rsidR="008606A9">
        <w:rPr>
          <w:rFonts w:ascii="Times New Roman" w:hAnsi="Times New Roman" w:cs="Times New Roman"/>
          <w:sz w:val="26"/>
          <w:szCs w:val="26"/>
        </w:rPr>
        <w:t>схемы теплоснабжения МО С</w:t>
      </w:r>
      <w:r w:rsidR="009D1A9A">
        <w:rPr>
          <w:rFonts w:ascii="Times New Roman" w:hAnsi="Times New Roman" w:cs="Times New Roman"/>
          <w:sz w:val="26"/>
          <w:szCs w:val="26"/>
        </w:rPr>
        <w:t>П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8606A9"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F828A3" w:rsidP="005D661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2.</w:t>
      </w:r>
      <w:r w:rsidRPr="006F7E37">
        <w:rPr>
          <w:rFonts w:ascii="Times New Roman" w:hAnsi="Times New Roman" w:cs="Times New Roman"/>
          <w:sz w:val="26"/>
          <w:szCs w:val="26"/>
        </w:rPr>
        <w:tab/>
        <w:t>Определить следующий состав оргкомитета по подготовке и проведению публичных слушаний: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  <w:r w:rsidR="00123974">
        <w:rPr>
          <w:rFonts w:ascii="Times New Roman" w:hAnsi="Times New Roman" w:cs="Times New Roman"/>
          <w:sz w:val="26"/>
          <w:szCs w:val="26"/>
        </w:rPr>
        <w:t xml:space="preserve"> Людмила Владимировна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6F7E37" w:rsidRPr="006F7E37">
        <w:rPr>
          <w:rFonts w:ascii="Times New Roman" w:hAnsi="Times New Roman" w:cs="Times New Roman"/>
          <w:sz w:val="26"/>
          <w:szCs w:val="26"/>
        </w:rPr>
        <w:t>председатель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>Совета муниципального района «Печора»</w:t>
      </w:r>
      <w:r w:rsidR="00415BF3" w:rsidRPr="006F7E37">
        <w:rPr>
          <w:rFonts w:ascii="Times New Roman" w:hAnsi="Times New Roman" w:cs="Times New Roman"/>
          <w:sz w:val="26"/>
          <w:szCs w:val="26"/>
        </w:rPr>
        <w:t>, председатель Оргкомитета</w:t>
      </w:r>
      <w:r w:rsidRPr="006F7E37">
        <w:rPr>
          <w:rFonts w:ascii="Times New Roman" w:hAnsi="Times New Roman" w:cs="Times New Roman"/>
          <w:sz w:val="26"/>
          <w:szCs w:val="26"/>
        </w:rPr>
        <w:t>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 w:rsidRPr="00DF7262">
        <w:rPr>
          <w:rFonts w:ascii="Times New Roman" w:hAnsi="Times New Roman" w:cs="Times New Roman"/>
          <w:sz w:val="26"/>
          <w:szCs w:val="26"/>
        </w:rPr>
        <w:t>Гуторов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Иван Валерьевич – заместитель председателя Совета муниципального района «Печора», заместитель председателя Оргкомитета;</w:t>
      </w: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r w:rsidR="00123974">
        <w:rPr>
          <w:rFonts w:ascii="Times New Roman" w:hAnsi="Times New Roman" w:cs="Times New Roman"/>
          <w:sz w:val="26"/>
          <w:szCs w:val="26"/>
        </w:rPr>
        <w:t>Говорова Дарья Владимировна</w:t>
      </w:r>
      <w:r w:rsidRPr="006F7E37">
        <w:rPr>
          <w:rFonts w:ascii="Times New Roman" w:hAnsi="Times New Roman" w:cs="Times New Roman"/>
          <w:sz w:val="26"/>
          <w:szCs w:val="26"/>
        </w:rPr>
        <w:t xml:space="preserve"> – </w:t>
      </w:r>
      <w:r w:rsidR="00CD7366"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6F7E37">
        <w:rPr>
          <w:rFonts w:ascii="Times New Roman" w:hAnsi="Times New Roman" w:cs="Times New Roman"/>
          <w:sz w:val="26"/>
          <w:szCs w:val="26"/>
        </w:rPr>
        <w:t xml:space="preserve"> отдела организационной работы и </w:t>
      </w:r>
      <w:r w:rsidR="00CA219F">
        <w:rPr>
          <w:rFonts w:ascii="Times New Roman" w:hAnsi="Times New Roman" w:cs="Times New Roman"/>
          <w:sz w:val="26"/>
          <w:szCs w:val="26"/>
        </w:rPr>
        <w:t>взаимодействия с ОМСУ поселений,</w:t>
      </w:r>
      <w:r w:rsidR="00CA219F" w:rsidRPr="00CA219F">
        <w:rPr>
          <w:rFonts w:ascii="Times New Roman" w:hAnsi="Times New Roman" w:cs="Times New Roman"/>
          <w:sz w:val="26"/>
          <w:szCs w:val="26"/>
        </w:rPr>
        <w:t xml:space="preserve"> секретарь;</w:t>
      </w:r>
    </w:p>
    <w:p w:rsidR="005D661E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Ивашевская</w:t>
      </w:r>
      <w:proofErr w:type="spellEnd"/>
      <w:r w:rsidR="00DF7262">
        <w:rPr>
          <w:rFonts w:ascii="Times New Roman" w:hAnsi="Times New Roman" w:cs="Times New Roman"/>
          <w:sz w:val="26"/>
          <w:szCs w:val="26"/>
        </w:rPr>
        <w:t xml:space="preserve"> Татьяна Игоревна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– </w:t>
      </w:r>
      <w:r w:rsidR="00DF7262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5D5E00" w:rsidRPr="005D5E00">
        <w:rPr>
          <w:rFonts w:ascii="Times New Roman" w:hAnsi="Times New Roman" w:cs="Times New Roman"/>
          <w:sz w:val="26"/>
          <w:szCs w:val="26"/>
        </w:rPr>
        <w:t>начальник</w:t>
      </w:r>
      <w:r w:rsidR="00DF7262">
        <w:rPr>
          <w:rFonts w:ascii="Times New Roman" w:hAnsi="Times New Roman" w:cs="Times New Roman"/>
          <w:sz w:val="26"/>
          <w:szCs w:val="26"/>
        </w:rPr>
        <w:t>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F7262">
        <w:rPr>
          <w:rFonts w:ascii="Times New Roman" w:hAnsi="Times New Roman" w:cs="Times New Roman"/>
          <w:sz w:val="26"/>
          <w:szCs w:val="26"/>
        </w:rPr>
        <w:t>жилищно-коммунального хозяйства</w:t>
      </w:r>
      <w:r w:rsidR="005D5E00" w:rsidRPr="005D5E00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«Печора», докладчик.</w:t>
      </w:r>
    </w:p>
    <w:p w:rsidR="005D661E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3. </w:t>
      </w:r>
      <w:r w:rsidR="009F12E0" w:rsidRPr="006F7E37">
        <w:rPr>
          <w:rFonts w:ascii="Times New Roman" w:hAnsi="Times New Roman" w:cs="Times New Roman"/>
          <w:sz w:val="26"/>
          <w:szCs w:val="26"/>
        </w:rPr>
        <w:t>Назначить председательствующим на публичных слушаниях</w:t>
      </w:r>
      <w:r w:rsidR="003D61F8" w:rsidRPr="006F7E3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F7262">
        <w:rPr>
          <w:rFonts w:ascii="Times New Roman" w:hAnsi="Times New Roman" w:cs="Times New Roman"/>
          <w:sz w:val="26"/>
          <w:szCs w:val="26"/>
        </w:rPr>
        <w:t>Прошеву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Людмил</w:t>
      </w:r>
      <w:r w:rsidR="00DF7262">
        <w:rPr>
          <w:rFonts w:ascii="Times New Roman" w:hAnsi="Times New Roman" w:cs="Times New Roman"/>
          <w:sz w:val="26"/>
          <w:szCs w:val="26"/>
        </w:rPr>
        <w:t>у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Владимировн</w:t>
      </w:r>
      <w:r w:rsidR="00DF7262">
        <w:rPr>
          <w:rFonts w:ascii="Times New Roman" w:hAnsi="Times New Roman" w:cs="Times New Roman"/>
          <w:sz w:val="26"/>
          <w:szCs w:val="26"/>
        </w:rPr>
        <w:t>у – председателя</w:t>
      </w:r>
      <w:r w:rsidR="00DF7262" w:rsidRPr="00DF7262">
        <w:rPr>
          <w:rFonts w:ascii="Times New Roman" w:hAnsi="Times New Roman" w:cs="Times New Roman"/>
          <w:sz w:val="26"/>
          <w:szCs w:val="26"/>
        </w:rPr>
        <w:t xml:space="preserve">  Совета муниципального района «Печора»</w:t>
      </w:r>
      <w:r w:rsidR="005D5E00" w:rsidRPr="005D5E00">
        <w:rPr>
          <w:rFonts w:ascii="Times New Roman" w:hAnsi="Times New Roman" w:cs="Times New Roman"/>
          <w:sz w:val="26"/>
          <w:szCs w:val="26"/>
        </w:rPr>
        <w:t>.</w:t>
      </w:r>
    </w:p>
    <w:p w:rsidR="00F828A3" w:rsidRPr="006F7E37" w:rsidRDefault="005D661E" w:rsidP="005D66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 xml:space="preserve">4. </w:t>
      </w:r>
      <w:r w:rsidR="00CB1D33" w:rsidRPr="00CB1D33">
        <w:rPr>
          <w:rFonts w:ascii="Times New Roman" w:hAnsi="Times New Roman" w:cs="Times New Roman"/>
          <w:sz w:val="26"/>
          <w:szCs w:val="26"/>
        </w:rPr>
        <w:t xml:space="preserve">Разместить в сетевом издании «Печорский вестник», на официальном сайте муниципального района «Печора» </w:t>
      </w:r>
      <w:r w:rsidR="00CB1D33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F7262" w:rsidRPr="00DF7262">
        <w:rPr>
          <w:rFonts w:ascii="Times New Roman" w:hAnsi="Times New Roman" w:cs="Times New Roman"/>
          <w:sz w:val="26"/>
          <w:szCs w:val="26"/>
        </w:rPr>
        <w:t>постановления администрации  муниципального района «Печора»  «Об утверждении схемы теп</w:t>
      </w:r>
      <w:r w:rsidR="008606A9">
        <w:rPr>
          <w:rFonts w:ascii="Times New Roman" w:hAnsi="Times New Roman" w:cs="Times New Roman"/>
          <w:sz w:val="26"/>
          <w:szCs w:val="26"/>
        </w:rPr>
        <w:t>лоснабжения МО С</w:t>
      </w:r>
      <w:r w:rsidR="00DF7262" w:rsidRPr="00DF7262">
        <w:rPr>
          <w:rFonts w:ascii="Times New Roman" w:hAnsi="Times New Roman" w:cs="Times New Roman"/>
          <w:sz w:val="26"/>
          <w:szCs w:val="26"/>
        </w:rPr>
        <w:t>П «</w:t>
      </w:r>
      <w:proofErr w:type="spellStart"/>
      <w:r w:rsidR="008606A9">
        <w:rPr>
          <w:rFonts w:ascii="Times New Roman" w:hAnsi="Times New Roman" w:cs="Times New Roman"/>
          <w:sz w:val="26"/>
          <w:szCs w:val="26"/>
        </w:rPr>
        <w:t>Чикшино</w:t>
      </w:r>
      <w:proofErr w:type="spellEnd"/>
      <w:r w:rsidR="00DF7262" w:rsidRPr="00DF7262">
        <w:rPr>
          <w:rFonts w:ascii="Times New Roman" w:hAnsi="Times New Roman" w:cs="Times New Roman"/>
          <w:sz w:val="26"/>
          <w:szCs w:val="26"/>
        </w:rPr>
        <w:t>» до 2036 года»</w:t>
      </w:r>
      <w:r w:rsidR="00DF7262">
        <w:rPr>
          <w:rFonts w:ascii="Times New Roman" w:hAnsi="Times New Roman" w:cs="Times New Roman"/>
          <w:sz w:val="26"/>
          <w:szCs w:val="26"/>
        </w:rPr>
        <w:t xml:space="preserve"> </w:t>
      </w:r>
      <w:r w:rsidR="00CB1D33" w:rsidRPr="006F7E37">
        <w:rPr>
          <w:rFonts w:ascii="Times New Roman" w:hAnsi="Times New Roman" w:cs="Times New Roman"/>
          <w:sz w:val="26"/>
          <w:szCs w:val="26"/>
        </w:rPr>
        <w:t>и оповещение о проведении публичных слушаний.</w:t>
      </w:r>
    </w:p>
    <w:p w:rsidR="009D1A9A" w:rsidRDefault="009D1A9A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C4370" w:rsidRPr="006F7E37" w:rsidRDefault="003C341D" w:rsidP="007C43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CB1D33" w:rsidRPr="006F7E37">
        <w:rPr>
          <w:rFonts w:ascii="Times New Roman" w:hAnsi="Times New Roman" w:cs="Times New Roman"/>
          <w:sz w:val="26"/>
          <w:szCs w:val="26"/>
        </w:rPr>
        <w:t>Опубликовать в газете «Печорское</w:t>
      </w:r>
      <w:r w:rsidR="00CB1D33">
        <w:rPr>
          <w:rFonts w:ascii="Times New Roman" w:hAnsi="Times New Roman" w:cs="Times New Roman"/>
          <w:sz w:val="26"/>
          <w:szCs w:val="26"/>
        </w:rPr>
        <w:t xml:space="preserve"> время» 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настоящее распоряжение, </w:t>
      </w:r>
      <w:r w:rsidR="009D1A9A" w:rsidRPr="009D1A9A">
        <w:rPr>
          <w:rFonts w:ascii="Times New Roman" w:hAnsi="Times New Roman" w:cs="Times New Roman"/>
          <w:sz w:val="26"/>
          <w:szCs w:val="26"/>
        </w:rPr>
        <w:t xml:space="preserve">проект постановления администрации  муниципального района «Печора»  «Об утверждении схемы теплоснабжения МО </w:t>
      </w:r>
      <w:r w:rsidR="008606A9">
        <w:rPr>
          <w:rFonts w:ascii="Times New Roman" w:hAnsi="Times New Roman" w:cs="Times New Roman"/>
          <w:sz w:val="26"/>
          <w:szCs w:val="26"/>
        </w:rPr>
        <w:t>С</w:t>
      </w:r>
      <w:r w:rsidR="009D1A9A" w:rsidRPr="009D1A9A">
        <w:rPr>
          <w:rFonts w:ascii="Times New Roman" w:hAnsi="Times New Roman" w:cs="Times New Roman"/>
          <w:sz w:val="26"/>
          <w:szCs w:val="26"/>
        </w:rPr>
        <w:t>П «</w:t>
      </w:r>
      <w:proofErr w:type="spellStart"/>
      <w:r w:rsidR="008606A9">
        <w:rPr>
          <w:rFonts w:ascii="Times New Roman" w:hAnsi="Times New Roman" w:cs="Times New Roman"/>
          <w:sz w:val="26"/>
          <w:szCs w:val="26"/>
        </w:rPr>
        <w:t>Чикшино</w:t>
      </w:r>
      <w:bookmarkStart w:id="0" w:name="_GoBack"/>
      <w:bookmarkEnd w:id="0"/>
      <w:proofErr w:type="spellEnd"/>
      <w:r w:rsidR="009D1A9A" w:rsidRPr="009D1A9A">
        <w:rPr>
          <w:rFonts w:ascii="Times New Roman" w:hAnsi="Times New Roman" w:cs="Times New Roman"/>
          <w:sz w:val="26"/>
          <w:szCs w:val="26"/>
        </w:rPr>
        <w:t>» до 2036 года»</w:t>
      </w:r>
      <w:r w:rsidR="007C4370" w:rsidRPr="006F7E37">
        <w:rPr>
          <w:rFonts w:ascii="Times New Roman" w:hAnsi="Times New Roman" w:cs="Times New Roman"/>
          <w:sz w:val="26"/>
          <w:szCs w:val="26"/>
        </w:rPr>
        <w:t xml:space="preserve"> и оповещение о проведении публичных слушаний.</w:t>
      </w:r>
    </w:p>
    <w:p w:rsidR="003C341D" w:rsidRPr="006F7E37" w:rsidRDefault="003C341D" w:rsidP="007C4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F828A3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8A3" w:rsidRPr="006F7E37" w:rsidRDefault="006F7E37" w:rsidP="00F828A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E37">
        <w:rPr>
          <w:rFonts w:ascii="Times New Roman" w:hAnsi="Times New Roman" w:cs="Times New Roman"/>
          <w:sz w:val="26"/>
          <w:szCs w:val="26"/>
        </w:rPr>
        <w:t>П</w:t>
      </w:r>
      <w:r w:rsidR="00F828A3" w:rsidRPr="006F7E37">
        <w:rPr>
          <w:rFonts w:ascii="Times New Roman" w:hAnsi="Times New Roman" w:cs="Times New Roman"/>
          <w:sz w:val="26"/>
          <w:szCs w:val="26"/>
        </w:rPr>
        <w:t>редседател</w:t>
      </w:r>
      <w:r w:rsidRPr="006F7E37">
        <w:rPr>
          <w:rFonts w:ascii="Times New Roman" w:hAnsi="Times New Roman" w:cs="Times New Roman"/>
          <w:sz w:val="26"/>
          <w:szCs w:val="26"/>
        </w:rPr>
        <w:t>ь</w:t>
      </w:r>
      <w:r w:rsidR="00F828A3" w:rsidRPr="006F7E37">
        <w:rPr>
          <w:rFonts w:ascii="Times New Roman" w:hAnsi="Times New Roman" w:cs="Times New Roman"/>
          <w:sz w:val="26"/>
          <w:szCs w:val="26"/>
        </w:rPr>
        <w:t xml:space="preserve"> Совета </w:t>
      </w:r>
    </w:p>
    <w:p w:rsidR="001F63AB" w:rsidRPr="006F7E37" w:rsidRDefault="00F828A3" w:rsidP="000C6A4F">
      <w:pPr>
        <w:spacing w:after="0" w:line="240" w:lineRule="auto"/>
        <w:jc w:val="both"/>
      </w:pPr>
      <w:r w:rsidRPr="006F7E37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                          </w:t>
      </w:r>
      <w:r w:rsidR="00415BF3" w:rsidRPr="006F7E3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C341D" w:rsidRPr="006F7E37">
        <w:rPr>
          <w:rFonts w:ascii="Times New Roman" w:hAnsi="Times New Roman" w:cs="Times New Roman"/>
          <w:sz w:val="26"/>
          <w:szCs w:val="26"/>
        </w:rPr>
        <w:t xml:space="preserve">  </w:t>
      </w:r>
      <w:r w:rsidRPr="006F7E37">
        <w:rPr>
          <w:rFonts w:ascii="Times New Roman" w:hAnsi="Times New Roman" w:cs="Times New Roman"/>
          <w:sz w:val="26"/>
          <w:szCs w:val="26"/>
        </w:rPr>
        <w:t xml:space="preserve"> </w:t>
      </w:r>
      <w:r w:rsidR="00123974">
        <w:rPr>
          <w:rFonts w:ascii="Times New Roman" w:hAnsi="Times New Roman" w:cs="Times New Roman"/>
          <w:sz w:val="26"/>
          <w:szCs w:val="26"/>
        </w:rPr>
        <w:t xml:space="preserve">Л.В. </w:t>
      </w:r>
      <w:proofErr w:type="spellStart"/>
      <w:r w:rsidR="00123974">
        <w:rPr>
          <w:rFonts w:ascii="Times New Roman" w:hAnsi="Times New Roman" w:cs="Times New Roman"/>
          <w:sz w:val="26"/>
          <w:szCs w:val="26"/>
        </w:rPr>
        <w:t>Прошева</w:t>
      </w:r>
      <w:proofErr w:type="spellEnd"/>
    </w:p>
    <w:sectPr w:rsidR="001F63AB" w:rsidRPr="006F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A3"/>
    <w:rsid w:val="000C6A4F"/>
    <w:rsid w:val="000D5707"/>
    <w:rsid w:val="00123974"/>
    <w:rsid w:val="001F63AB"/>
    <w:rsid w:val="003A2869"/>
    <w:rsid w:val="003C341D"/>
    <w:rsid w:val="003D61F8"/>
    <w:rsid w:val="00415BF3"/>
    <w:rsid w:val="00493017"/>
    <w:rsid w:val="004E7057"/>
    <w:rsid w:val="005D5E00"/>
    <w:rsid w:val="005D661E"/>
    <w:rsid w:val="006F7E37"/>
    <w:rsid w:val="0071722E"/>
    <w:rsid w:val="007C4370"/>
    <w:rsid w:val="007D43AD"/>
    <w:rsid w:val="008606A9"/>
    <w:rsid w:val="009D1A9A"/>
    <w:rsid w:val="009F12E0"/>
    <w:rsid w:val="00A1014D"/>
    <w:rsid w:val="00A5021F"/>
    <w:rsid w:val="00A712C6"/>
    <w:rsid w:val="00AD72D6"/>
    <w:rsid w:val="00BF23BD"/>
    <w:rsid w:val="00BF6038"/>
    <w:rsid w:val="00CA219F"/>
    <w:rsid w:val="00CB1D33"/>
    <w:rsid w:val="00CD7366"/>
    <w:rsid w:val="00D454A7"/>
    <w:rsid w:val="00DF7262"/>
    <w:rsid w:val="00F828A3"/>
    <w:rsid w:val="00FB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8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Орг отдел</cp:lastModifiedBy>
  <cp:revision>2</cp:revision>
  <cp:lastPrinted>2026-05-04T08:34:00Z</cp:lastPrinted>
  <dcterms:created xsi:type="dcterms:W3CDTF">2026-05-04T08:34:00Z</dcterms:created>
  <dcterms:modified xsi:type="dcterms:W3CDTF">2026-05-04T08:34:00Z</dcterms:modified>
</cp:coreProperties>
</file>